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B05586" w14:textId="5AA7CF17" w:rsidR="004F0DFF" w:rsidRDefault="004F0DFF" w:rsidP="004F0DFF">
      <w:pPr>
        <w:jc w:val="center"/>
      </w:pPr>
      <w:bookmarkStart w:id="0" w:name="_Hlk140418649"/>
      <w:r>
        <w:rPr>
          <w:noProof/>
          <w14:ligatures w14:val="standardContextual"/>
        </w:rPr>
        <w:drawing>
          <wp:inline distT="0" distB="0" distL="0" distR="0" wp14:anchorId="72C09273" wp14:editId="43645F34">
            <wp:extent cx="1599670" cy="480060"/>
            <wp:effectExtent l="0" t="0" r="635" b="0"/>
            <wp:docPr id="2" name="Image 1" descr="C:\Users\Lionel\AppData\Local\Packages\Microsoft.Windows.Photos_8wekyb3d8bbwe\TempState\ShareServiceTempFolder\Logo Domaine Lionel Brenier en ligne copie@6x.jpeg">
              <a:extLst xmlns:a="http://schemas.openxmlformats.org/drawingml/2006/main">
                <a:ext uri="{FF2B5EF4-FFF2-40B4-BE49-F238E27FC236}">
                  <a16:creationId xmlns:a16="http://schemas.microsoft.com/office/drawing/2014/main" id="{4BF77D2E-0B76-405D-BE37-61D9EE728A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descr="C:\Users\Lionel\AppData\Local\Packages\Microsoft.Windows.Photos_8wekyb3d8bbwe\TempState\ShareServiceTempFolder\Logo Domaine Lionel Brenier en ligne copie@6x.jpeg">
                      <a:extLst>
                        <a:ext uri="{FF2B5EF4-FFF2-40B4-BE49-F238E27FC236}">
                          <a16:creationId xmlns:a16="http://schemas.microsoft.com/office/drawing/2014/main" id="{4BF77D2E-0B76-405D-BE37-61D9EE728A5F}"/>
                        </a:ext>
                      </a:extLst>
                    </pic:cNvP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77072" cy="503288"/>
                    </a:xfrm>
                    <a:prstGeom prst="rect">
                      <a:avLst/>
                    </a:prstGeom>
                    <a:noFill/>
                  </pic:spPr>
                </pic:pic>
              </a:graphicData>
            </a:graphic>
          </wp:inline>
        </w:drawing>
      </w:r>
    </w:p>
    <w:p w14:paraId="2CCDF1D6" w14:textId="77777777" w:rsidR="004F0DFF" w:rsidRDefault="004F0DFF" w:rsidP="00AB7CBD"/>
    <w:p w14:paraId="2D78AE24" w14:textId="4D664E26" w:rsidR="004F0DFF" w:rsidRPr="00AB7CBD" w:rsidRDefault="004F0DFF" w:rsidP="00AB7CBD">
      <w:pPr>
        <w:pBdr>
          <w:bottom w:val="single" w:sz="4" w:space="1" w:color="auto"/>
        </w:pBdr>
        <w:rPr>
          <w:noProof/>
          <w:color w:val="EE0000"/>
          <w:sz w:val="56"/>
          <w:szCs w:val="56"/>
        </w:rPr>
      </w:pPr>
      <w:r w:rsidRPr="00AB7CBD">
        <w:rPr>
          <w:rFonts w:ascii="Baskerville Old Face" w:hAnsi="Baskerville Old Face"/>
          <w:color w:val="EE0000"/>
          <w:sz w:val="56"/>
          <w:szCs w:val="56"/>
        </w:rPr>
        <w:t>VIOGNIER</w:t>
      </w:r>
      <w:bookmarkEnd w:id="0"/>
    </w:p>
    <w:p w14:paraId="42EADC2D" w14:textId="18325C05" w:rsidR="004F0DFF" w:rsidRPr="00AB7CBD" w:rsidRDefault="004F0DFF" w:rsidP="00AB7CBD">
      <w:pPr>
        <w:pStyle w:val="Paragraphedeliste"/>
        <w:numPr>
          <w:ilvl w:val="0"/>
          <w:numId w:val="6"/>
        </w:numPr>
        <w:rPr>
          <w:rFonts w:ascii="Calibri Light" w:hAnsi="Calibri Light" w:cs="Calibri Light"/>
          <w:sz w:val="20"/>
          <w:szCs w:val="20"/>
        </w:rPr>
      </w:pPr>
      <w:r w:rsidRPr="00AB7CBD">
        <w:rPr>
          <w:rFonts w:ascii="Calibri Light" w:hAnsi="Calibri Light" w:cs="Calibri Light"/>
          <w:b/>
          <w:sz w:val="20"/>
          <w:szCs w:val="20"/>
        </w:rPr>
        <w:t>Origine</w:t>
      </w:r>
      <w:r w:rsidRPr="00AB7CBD">
        <w:rPr>
          <w:rFonts w:ascii="Calibri Light" w:hAnsi="Calibri Light" w:cs="Calibri Light"/>
          <w:sz w:val="20"/>
          <w:szCs w:val="20"/>
        </w:rPr>
        <w:t xml:space="preserve"> :   Epinouze, </w:t>
      </w:r>
      <w:r w:rsidR="0005395D">
        <w:rPr>
          <w:rFonts w:ascii="Calibri Light" w:hAnsi="Calibri Light" w:cs="Calibri Light"/>
          <w:sz w:val="20"/>
          <w:szCs w:val="20"/>
        </w:rPr>
        <w:t>v</w:t>
      </w:r>
      <w:r w:rsidRPr="00AB7CBD">
        <w:rPr>
          <w:rFonts w:ascii="Calibri Light" w:hAnsi="Calibri Light" w:cs="Calibri Light"/>
          <w:sz w:val="20"/>
          <w:szCs w:val="20"/>
        </w:rPr>
        <w:t xml:space="preserve">illage dans le </w:t>
      </w:r>
      <w:r w:rsidR="00051A60">
        <w:rPr>
          <w:rFonts w:ascii="Calibri Light" w:hAnsi="Calibri Light" w:cs="Calibri Light"/>
          <w:sz w:val="20"/>
          <w:szCs w:val="20"/>
        </w:rPr>
        <w:t>N</w:t>
      </w:r>
      <w:r w:rsidRPr="00AB7CBD">
        <w:rPr>
          <w:rFonts w:ascii="Calibri Light" w:hAnsi="Calibri Light" w:cs="Calibri Light"/>
          <w:sz w:val="20"/>
          <w:szCs w:val="20"/>
        </w:rPr>
        <w:t xml:space="preserve">ord </w:t>
      </w:r>
      <w:r w:rsidR="00051A60">
        <w:rPr>
          <w:rFonts w:ascii="Calibri Light" w:hAnsi="Calibri Light" w:cs="Calibri Light"/>
          <w:sz w:val="20"/>
          <w:szCs w:val="20"/>
        </w:rPr>
        <w:t>Drô</w:t>
      </w:r>
      <w:r w:rsidRPr="00AB7CBD">
        <w:rPr>
          <w:rFonts w:ascii="Calibri Light" w:hAnsi="Calibri Light" w:cs="Calibri Light"/>
          <w:sz w:val="20"/>
          <w:szCs w:val="20"/>
        </w:rPr>
        <w:t xml:space="preserve">me </w:t>
      </w:r>
    </w:p>
    <w:p w14:paraId="6A087477" w14:textId="101E43F1" w:rsidR="004F0DFF" w:rsidRPr="00AB7CBD" w:rsidRDefault="004F0DFF" w:rsidP="00AB7CBD">
      <w:pPr>
        <w:pStyle w:val="Paragraphedeliste"/>
        <w:numPr>
          <w:ilvl w:val="0"/>
          <w:numId w:val="6"/>
        </w:numPr>
        <w:rPr>
          <w:rFonts w:ascii="Calibri Light" w:hAnsi="Calibri Light" w:cs="Calibri Light"/>
          <w:sz w:val="20"/>
          <w:szCs w:val="20"/>
        </w:rPr>
      </w:pPr>
      <w:r w:rsidRPr="00AB7CBD">
        <w:rPr>
          <w:rFonts w:ascii="Calibri Light" w:hAnsi="Calibri Light" w:cs="Calibri Light"/>
          <w:b/>
          <w:sz w:val="20"/>
          <w:szCs w:val="20"/>
        </w:rPr>
        <w:t>Terroir</w:t>
      </w:r>
      <w:r w:rsidRPr="00AB7CBD">
        <w:rPr>
          <w:rFonts w:ascii="Calibri Light" w:hAnsi="Calibri Light" w:cs="Calibri Light"/>
          <w:sz w:val="20"/>
          <w:szCs w:val="20"/>
        </w:rPr>
        <w:t xml:space="preserve"> : Sol </w:t>
      </w:r>
      <w:r w:rsidR="00AB7CBD">
        <w:rPr>
          <w:rFonts w:ascii="Calibri Light" w:hAnsi="Calibri Light" w:cs="Calibri Light"/>
          <w:sz w:val="20"/>
          <w:szCs w:val="20"/>
        </w:rPr>
        <w:t>s</w:t>
      </w:r>
      <w:r w:rsidRPr="00AB7CBD">
        <w:rPr>
          <w:rFonts w:ascii="Calibri Light" w:hAnsi="Calibri Light" w:cs="Calibri Light"/>
          <w:sz w:val="20"/>
          <w:szCs w:val="20"/>
        </w:rPr>
        <w:t xml:space="preserve">ablo-limoneux de galets roulés </w:t>
      </w:r>
    </w:p>
    <w:p w14:paraId="0F9B3283" w14:textId="4D8541A8" w:rsidR="004F0DFF" w:rsidRDefault="004F0DFF" w:rsidP="004F0DFF">
      <w:pPr>
        <w:pStyle w:val="Paragraphedeliste"/>
        <w:numPr>
          <w:ilvl w:val="0"/>
          <w:numId w:val="6"/>
        </w:numPr>
        <w:rPr>
          <w:rFonts w:ascii="Calibri Light" w:hAnsi="Calibri Light" w:cs="Calibri Light"/>
          <w:sz w:val="20"/>
          <w:szCs w:val="20"/>
        </w:rPr>
      </w:pPr>
      <w:r w:rsidRPr="00AB7CBD">
        <w:rPr>
          <w:rFonts w:ascii="Calibri Light" w:hAnsi="Calibri Light" w:cs="Calibri Light"/>
          <w:b/>
          <w:sz w:val="20"/>
          <w:szCs w:val="20"/>
        </w:rPr>
        <w:t>Cépage</w:t>
      </w:r>
      <w:r w:rsidRPr="00AB7CBD">
        <w:rPr>
          <w:rFonts w:ascii="Calibri Light" w:hAnsi="Calibri Light" w:cs="Calibri Light"/>
          <w:sz w:val="20"/>
          <w:szCs w:val="20"/>
        </w:rPr>
        <w:t> : Viognier</w:t>
      </w:r>
    </w:p>
    <w:p w14:paraId="5C53FE9A" w14:textId="77777777" w:rsidR="00261185" w:rsidRPr="00261185" w:rsidRDefault="00261185" w:rsidP="00261185">
      <w:pPr>
        <w:pStyle w:val="Paragraphedeliste"/>
        <w:rPr>
          <w:rFonts w:ascii="Calibri Light" w:hAnsi="Calibri Light" w:cs="Calibri Light"/>
          <w:sz w:val="20"/>
          <w:szCs w:val="20"/>
        </w:rPr>
      </w:pPr>
    </w:p>
    <w:p w14:paraId="67E541AE" w14:textId="6502FF1C" w:rsidR="004F0DFF" w:rsidRPr="00AB7CBD" w:rsidRDefault="00261185" w:rsidP="00AB7CBD">
      <w:pPr>
        <w:pStyle w:val="Paragraphedeliste"/>
        <w:numPr>
          <w:ilvl w:val="0"/>
          <w:numId w:val="7"/>
        </w:numPr>
        <w:rPr>
          <w:rFonts w:ascii="Calibri Light" w:hAnsi="Calibri Light" w:cs="Calibri Light"/>
          <w:sz w:val="20"/>
          <w:szCs w:val="20"/>
        </w:rPr>
      </w:pPr>
      <w:r w:rsidRPr="00261185">
        <w:rPr>
          <w:rFonts w:ascii="Calibri Light" w:hAnsi="Calibri Light" w:cs="Calibri Light"/>
          <w:b/>
          <w:sz w:val="20"/>
          <w:szCs w:val="20"/>
        </w:rPr>
        <w:t>Âge des vignes</w:t>
      </w:r>
      <w:r>
        <w:rPr>
          <w:rFonts w:ascii="Calibri Light" w:hAnsi="Calibri Light" w:cs="Calibri Light"/>
          <w:b/>
          <w:sz w:val="20"/>
          <w:szCs w:val="20"/>
        </w:rPr>
        <w:t xml:space="preserve"> </w:t>
      </w:r>
      <w:r w:rsidR="004F0DFF" w:rsidRPr="00AB7CBD">
        <w:rPr>
          <w:rFonts w:ascii="Calibri Light" w:hAnsi="Calibri Light" w:cs="Calibri Light"/>
          <w:sz w:val="20"/>
          <w:szCs w:val="20"/>
        </w:rPr>
        <w:t xml:space="preserve">: 8 ans </w:t>
      </w:r>
    </w:p>
    <w:p w14:paraId="12F07FCD" w14:textId="3DD76150" w:rsidR="004F0DFF" w:rsidRPr="00AB7CBD" w:rsidRDefault="004F0DFF" w:rsidP="00AB7CBD">
      <w:pPr>
        <w:pStyle w:val="Paragraphedeliste"/>
        <w:numPr>
          <w:ilvl w:val="0"/>
          <w:numId w:val="7"/>
        </w:numPr>
        <w:jc w:val="both"/>
        <w:rPr>
          <w:rFonts w:ascii="Calibri Light" w:hAnsi="Calibri Light" w:cs="Calibri Light"/>
          <w:sz w:val="20"/>
          <w:szCs w:val="20"/>
        </w:rPr>
      </w:pPr>
      <w:r w:rsidRPr="00AB7CBD">
        <w:rPr>
          <w:rFonts w:ascii="Calibri Light" w:hAnsi="Calibri Light" w:cs="Calibri Light"/>
          <w:b/>
          <w:sz w:val="20"/>
          <w:szCs w:val="20"/>
        </w:rPr>
        <w:t>Viticulture</w:t>
      </w:r>
      <w:r w:rsidRPr="00AB7CBD">
        <w:rPr>
          <w:rFonts w:ascii="Calibri Light" w:hAnsi="Calibri Light" w:cs="Calibri Light"/>
          <w:sz w:val="20"/>
          <w:szCs w:val="20"/>
        </w:rPr>
        <w:t> : E</w:t>
      </w:r>
      <w:r w:rsidR="00AB7CBD" w:rsidRPr="00AB7CBD">
        <w:rPr>
          <w:rFonts w:ascii="Calibri Light" w:hAnsi="Calibri Light" w:cs="Calibri Light"/>
          <w:sz w:val="20"/>
          <w:szCs w:val="20"/>
        </w:rPr>
        <w:t>n</w:t>
      </w:r>
      <w:r w:rsidRPr="00AB7CBD">
        <w:rPr>
          <w:rFonts w:ascii="Calibri Light" w:hAnsi="Calibri Light" w:cs="Calibri Light"/>
          <w:sz w:val="20"/>
          <w:szCs w:val="20"/>
        </w:rPr>
        <w:t xml:space="preserve"> AGRICULTURE BIOLOGIQUE</w:t>
      </w:r>
      <w:r w:rsidR="001043B6">
        <w:rPr>
          <w:rFonts w:ascii="Calibri Light" w:hAnsi="Calibri Light" w:cs="Calibri Light"/>
          <w:sz w:val="20"/>
          <w:szCs w:val="20"/>
        </w:rPr>
        <w:t xml:space="preserve">, </w:t>
      </w:r>
      <w:r w:rsidRPr="00AB7CBD">
        <w:rPr>
          <w:rFonts w:ascii="Calibri Light" w:hAnsi="Calibri Light" w:cs="Calibri Light"/>
          <w:sz w:val="20"/>
          <w:szCs w:val="20"/>
        </w:rPr>
        <w:t>sol travaillé favorisant une grande activité microbienne, traitement bio très modéré, effeuillage, vendange en vert pour une bonne maturation du raisin</w:t>
      </w:r>
      <w:r w:rsidR="003F0361">
        <w:rPr>
          <w:rFonts w:ascii="Calibri Light" w:hAnsi="Calibri Light" w:cs="Calibri Light"/>
          <w:sz w:val="20"/>
          <w:szCs w:val="20"/>
        </w:rPr>
        <w:t>.</w:t>
      </w:r>
    </w:p>
    <w:p w14:paraId="1C5E1033" w14:textId="0560F7F2" w:rsidR="004F0DFF" w:rsidRPr="00AB7CBD" w:rsidRDefault="004F0DFF" w:rsidP="00AB7CBD">
      <w:pPr>
        <w:pStyle w:val="Paragraphedeliste"/>
        <w:numPr>
          <w:ilvl w:val="0"/>
          <w:numId w:val="7"/>
        </w:numPr>
        <w:rPr>
          <w:rFonts w:ascii="Calibri Light" w:hAnsi="Calibri Light" w:cs="Calibri Light"/>
          <w:sz w:val="20"/>
          <w:szCs w:val="20"/>
        </w:rPr>
      </w:pPr>
      <w:r w:rsidRPr="00AB7CBD">
        <w:rPr>
          <w:rFonts w:ascii="Calibri Light" w:hAnsi="Calibri Light" w:cs="Calibri Light"/>
          <w:b/>
          <w:sz w:val="20"/>
          <w:szCs w:val="20"/>
        </w:rPr>
        <w:t>Vendange</w:t>
      </w:r>
      <w:r w:rsidRPr="00AB7CBD">
        <w:rPr>
          <w:rFonts w:ascii="Calibri Light" w:hAnsi="Calibri Light" w:cs="Calibri Light"/>
          <w:sz w:val="20"/>
          <w:szCs w:val="20"/>
        </w:rPr>
        <w:t xml:space="preserve"> : </w:t>
      </w:r>
      <w:r w:rsidR="00AB7CBD" w:rsidRPr="00AB7CBD">
        <w:rPr>
          <w:rFonts w:ascii="Calibri Light" w:hAnsi="Calibri Light" w:cs="Calibri Light"/>
          <w:sz w:val="20"/>
          <w:szCs w:val="20"/>
        </w:rPr>
        <w:t>M</w:t>
      </w:r>
      <w:r w:rsidRPr="00AB7CBD">
        <w:rPr>
          <w:rFonts w:ascii="Calibri Light" w:hAnsi="Calibri Light" w:cs="Calibri Light"/>
          <w:sz w:val="20"/>
          <w:szCs w:val="20"/>
        </w:rPr>
        <w:t>anuel</w:t>
      </w:r>
      <w:r w:rsidR="00965FCA">
        <w:rPr>
          <w:rFonts w:ascii="Calibri Light" w:hAnsi="Calibri Light" w:cs="Calibri Light"/>
          <w:sz w:val="20"/>
          <w:szCs w:val="20"/>
        </w:rPr>
        <w:t>le</w:t>
      </w:r>
      <w:r w:rsidRPr="00AB7CBD">
        <w:rPr>
          <w:rFonts w:ascii="Calibri Light" w:hAnsi="Calibri Light" w:cs="Calibri Light"/>
          <w:sz w:val="20"/>
          <w:szCs w:val="20"/>
        </w:rPr>
        <w:t xml:space="preserve"> </w:t>
      </w:r>
      <w:r w:rsidR="00AB7CBD">
        <w:rPr>
          <w:rFonts w:ascii="Calibri Light" w:hAnsi="Calibri Light" w:cs="Calibri Light"/>
          <w:sz w:val="20"/>
          <w:szCs w:val="20"/>
        </w:rPr>
        <w:t xml:space="preserve"> </w:t>
      </w:r>
      <w:r w:rsidR="00AB7CBD" w:rsidRPr="00AB7CBD">
        <w:rPr>
          <w:rFonts w:ascii="Calibri Light" w:hAnsi="Calibri Light" w:cs="Calibri Light"/>
          <w:sz w:val="20"/>
          <w:szCs w:val="20"/>
        </w:rPr>
        <w:t xml:space="preserve">- 29 </w:t>
      </w:r>
      <w:r w:rsidR="00AB7CBD">
        <w:rPr>
          <w:rFonts w:ascii="Calibri Light" w:hAnsi="Calibri Light" w:cs="Calibri Light"/>
          <w:sz w:val="20"/>
          <w:szCs w:val="20"/>
        </w:rPr>
        <w:t>s</w:t>
      </w:r>
      <w:r w:rsidR="00AB7CBD" w:rsidRPr="00AB7CBD">
        <w:rPr>
          <w:rFonts w:ascii="Calibri Light" w:hAnsi="Calibri Light" w:cs="Calibri Light"/>
          <w:sz w:val="20"/>
          <w:szCs w:val="20"/>
        </w:rPr>
        <w:t>eptembre</w:t>
      </w:r>
      <w:r w:rsidR="00AB7CBD">
        <w:rPr>
          <w:rFonts w:ascii="Calibri Light" w:hAnsi="Calibri Light" w:cs="Calibri Light"/>
          <w:sz w:val="20"/>
          <w:szCs w:val="20"/>
        </w:rPr>
        <w:t xml:space="preserve"> 2024</w:t>
      </w:r>
      <w:r w:rsidR="00AB7CBD" w:rsidRPr="00AB7CBD">
        <w:rPr>
          <w:rFonts w:ascii="Calibri Light" w:hAnsi="Calibri Light" w:cs="Calibri Light"/>
          <w:sz w:val="20"/>
          <w:szCs w:val="20"/>
        </w:rPr>
        <w:t xml:space="preserve"> </w:t>
      </w:r>
      <w:r w:rsidR="00AB7CBD">
        <w:rPr>
          <w:rFonts w:ascii="Calibri Light" w:hAnsi="Calibri Light" w:cs="Calibri Light"/>
          <w:sz w:val="20"/>
          <w:szCs w:val="20"/>
        </w:rPr>
        <w:t>(</w:t>
      </w:r>
      <w:r w:rsidR="00AB7CBD" w:rsidRPr="00AB7CBD">
        <w:rPr>
          <w:rFonts w:ascii="Calibri Light" w:hAnsi="Calibri Light" w:cs="Calibri Light"/>
          <w:sz w:val="20"/>
          <w:szCs w:val="20"/>
        </w:rPr>
        <w:t>1100 bouteilles</w:t>
      </w:r>
      <w:r w:rsidR="00AB7CBD">
        <w:rPr>
          <w:rFonts w:ascii="Calibri Light" w:hAnsi="Calibri Light" w:cs="Calibri Light"/>
          <w:sz w:val="20"/>
          <w:szCs w:val="20"/>
        </w:rPr>
        <w:t>)</w:t>
      </w:r>
    </w:p>
    <w:p w14:paraId="14A58017" w14:textId="77777777" w:rsidR="003F0361" w:rsidRDefault="004F0DFF" w:rsidP="00AB7CBD">
      <w:pPr>
        <w:pStyle w:val="Paragraphedeliste"/>
        <w:numPr>
          <w:ilvl w:val="0"/>
          <w:numId w:val="7"/>
        </w:numPr>
        <w:rPr>
          <w:rFonts w:ascii="Calibri Light" w:hAnsi="Calibri Light" w:cs="Calibri Light"/>
          <w:sz w:val="20"/>
          <w:szCs w:val="20"/>
        </w:rPr>
      </w:pPr>
      <w:r w:rsidRPr="00AB7CBD">
        <w:rPr>
          <w:rFonts w:ascii="Calibri Light" w:hAnsi="Calibri Light" w:cs="Calibri Light"/>
          <w:b/>
          <w:sz w:val="20"/>
          <w:szCs w:val="20"/>
        </w:rPr>
        <w:t>Vinification</w:t>
      </w:r>
      <w:r w:rsidRPr="00AB7CBD">
        <w:rPr>
          <w:rFonts w:ascii="Calibri Light" w:hAnsi="Calibri Light" w:cs="Calibri Light"/>
          <w:sz w:val="20"/>
          <w:szCs w:val="20"/>
        </w:rPr>
        <w:t xml:space="preserve"> : </w:t>
      </w:r>
    </w:p>
    <w:p w14:paraId="5FA02621" w14:textId="0ABD20F1" w:rsidR="004F0DFF" w:rsidRPr="00AB7CBD" w:rsidRDefault="004F0DFF" w:rsidP="003F0361">
      <w:pPr>
        <w:pStyle w:val="Paragraphedeliste"/>
        <w:numPr>
          <w:ilvl w:val="1"/>
          <w:numId w:val="7"/>
        </w:numPr>
        <w:rPr>
          <w:rFonts w:ascii="Calibri Light" w:hAnsi="Calibri Light" w:cs="Calibri Light"/>
          <w:sz w:val="20"/>
          <w:szCs w:val="20"/>
        </w:rPr>
      </w:pPr>
      <w:r w:rsidRPr="00AB7CBD">
        <w:rPr>
          <w:rFonts w:ascii="Calibri Light" w:hAnsi="Calibri Light" w:cs="Calibri Light"/>
          <w:sz w:val="20"/>
          <w:szCs w:val="20"/>
        </w:rPr>
        <w:t>Pressurage pneumatique en vendange entière</w:t>
      </w:r>
    </w:p>
    <w:p w14:paraId="1DE3A345" w14:textId="7BBEA322" w:rsidR="004F0DFF" w:rsidRPr="00AB7CBD" w:rsidRDefault="004F0DFF" w:rsidP="00AB7CBD">
      <w:pPr>
        <w:pStyle w:val="Paragraphedeliste"/>
        <w:numPr>
          <w:ilvl w:val="1"/>
          <w:numId w:val="5"/>
        </w:numPr>
        <w:rPr>
          <w:rFonts w:ascii="Calibri Light" w:hAnsi="Calibri Light" w:cs="Calibri Light"/>
          <w:sz w:val="20"/>
          <w:szCs w:val="20"/>
        </w:rPr>
      </w:pPr>
      <w:r w:rsidRPr="00AB7CBD">
        <w:rPr>
          <w:rFonts w:ascii="Calibri Light" w:hAnsi="Calibri Light" w:cs="Calibri Light"/>
          <w:sz w:val="20"/>
          <w:szCs w:val="20"/>
        </w:rPr>
        <w:t>Fermentation en f</w:t>
      </w:r>
      <w:r w:rsidR="00AB7CBD">
        <w:rPr>
          <w:rFonts w:ascii="Calibri Light" w:hAnsi="Calibri Light" w:cs="Calibri Light"/>
          <w:sz w:val="20"/>
          <w:szCs w:val="20"/>
        </w:rPr>
        <w:t>û</w:t>
      </w:r>
      <w:r w:rsidRPr="00AB7CBD">
        <w:rPr>
          <w:rFonts w:ascii="Calibri Light" w:hAnsi="Calibri Light" w:cs="Calibri Light"/>
          <w:sz w:val="20"/>
          <w:szCs w:val="20"/>
        </w:rPr>
        <w:t>ts à basse température, levures indigènes</w:t>
      </w:r>
    </w:p>
    <w:p w14:paraId="40FB5B65" w14:textId="61E3EF09" w:rsidR="004F0DFF" w:rsidRPr="00AB7CBD" w:rsidRDefault="004F0DFF" w:rsidP="00AB7CBD">
      <w:pPr>
        <w:pStyle w:val="Paragraphedeliste"/>
        <w:numPr>
          <w:ilvl w:val="1"/>
          <w:numId w:val="5"/>
        </w:numPr>
        <w:rPr>
          <w:rFonts w:ascii="Calibri Light" w:hAnsi="Calibri Light" w:cs="Calibri Light"/>
          <w:sz w:val="20"/>
          <w:szCs w:val="20"/>
        </w:rPr>
      </w:pPr>
      <w:r w:rsidRPr="00AB7CBD">
        <w:rPr>
          <w:rFonts w:ascii="Calibri Light" w:hAnsi="Calibri Light" w:cs="Calibri Light"/>
          <w:sz w:val="20"/>
          <w:szCs w:val="20"/>
        </w:rPr>
        <w:t>B</w:t>
      </w:r>
      <w:r w:rsidR="001043B6">
        <w:rPr>
          <w:rFonts w:ascii="Calibri Light" w:hAnsi="Calibri Light" w:cs="Calibri Light"/>
          <w:sz w:val="20"/>
          <w:szCs w:val="20"/>
        </w:rPr>
        <w:t>â</w:t>
      </w:r>
      <w:r w:rsidRPr="00AB7CBD">
        <w:rPr>
          <w:rFonts w:ascii="Calibri Light" w:hAnsi="Calibri Light" w:cs="Calibri Light"/>
          <w:sz w:val="20"/>
          <w:szCs w:val="20"/>
        </w:rPr>
        <w:t xml:space="preserve">tonnage modéré </w:t>
      </w:r>
    </w:p>
    <w:p w14:paraId="1518564B" w14:textId="54F3BCE9" w:rsidR="004F0DFF" w:rsidRPr="00AB7CBD" w:rsidRDefault="004F0DFF" w:rsidP="004F0DFF">
      <w:pPr>
        <w:pStyle w:val="Paragraphedeliste"/>
        <w:numPr>
          <w:ilvl w:val="1"/>
          <w:numId w:val="5"/>
        </w:numPr>
        <w:rPr>
          <w:rFonts w:ascii="Calibri Light" w:hAnsi="Calibri Light" w:cs="Calibri Light"/>
          <w:sz w:val="20"/>
          <w:szCs w:val="20"/>
        </w:rPr>
      </w:pPr>
      <w:r w:rsidRPr="00AB7CBD">
        <w:rPr>
          <w:rFonts w:ascii="Calibri Light" w:hAnsi="Calibri Light" w:cs="Calibri Light"/>
          <w:sz w:val="20"/>
          <w:szCs w:val="20"/>
        </w:rPr>
        <w:t>Légère filtration avant mise et ajustement de SO2</w:t>
      </w:r>
    </w:p>
    <w:p w14:paraId="61B33145" w14:textId="3B42C9CD" w:rsidR="004F0DFF" w:rsidRDefault="004F0DFF" w:rsidP="00AB7CBD">
      <w:pPr>
        <w:pStyle w:val="Paragraphedeliste"/>
        <w:numPr>
          <w:ilvl w:val="0"/>
          <w:numId w:val="8"/>
        </w:numPr>
        <w:rPr>
          <w:rFonts w:ascii="Calibri Light" w:hAnsi="Calibri Light" w:cs="Calibri Light"/>
          <w:sz w:val="20"/>
          <w:szCs w:val="20"/>
        </w:rPr>
      </w:pPr>
      <w:r w:rsidRPr="00AB7CBD">
        <w:rPr>
          <w:rFonts w:ascii="Calibri Light" w:hAnsi="Calibri Light" w:cs="Calibri Light"/>
          <w:b/>
          <w:sz w:val="20"/>
          <w:szCs w:val="20"/>
        </w:rPr>
        <w:t>Elevage</w:t>
      </w:r>
      <w:r w:rsidRPr="00AB7CBD">
        <w:rPr>
          <w:rFonts w:ascii="Calibri Light" w:hAnsi="Calibri Light" w:cs="Calibri Light"/>
          <w:sz w:val="20"/>
          <w:szCs w:val="20"/>
        </w:rPr>
        <w:t> : 10 mois en f</w:t>
      </w:r>
      <w:r w:rsidR="00AB7CBD" w:rsidRPr="00AB7CBD">
        <w:rPr>
          <w:rFonts w:ascii="Calibri Light" w:hAnsi="Calibri Light" w:cs="Calibri Light"/>
          <w:sz w:val="20"/>
          <w:szCs w:val="20"/>
        </w:rPr>
        <w:t>û</w:t>
      </w:r>
      <w:r w:rsidRPr="00AB7CBD">
        <w:rPr>
          <w:rFonts w:ascii="Calibri Light" w:hAnsi="Calibri Light" w:cs="Calibri Light"/>
          <w:sz w:val="20"/>
          <w:szCs w:val="20"/>
        </w:rPr>
        <w:t xml:space="preserve">ts anciens </w:t>
      </w:r>
    </w:p>
    <w:p w14:paraId="6DEA781D" w14:textId="6684DC0B" w:rsidR="00AB7CBD" w:rsidRPr="00AB7CBD" w:rsidRDefault="00AB7CBD" w:rsidP="00AB7CBD">
      <w:pPr>
        <w:pStyle w:val="Paragraphedeliste"/>
        <w:numPr>
          <w:ilvl w:val="0"/>
          <w:numId w:val="8"/>
        </w:numPr>
        <w:spacing w:before="280" w:after="280" w:line="240" w:lineRule="auto"/>
        <w:rPr>
          <w:rFonts w:ascii="Calibri Light" w:hAnsi="Calibri Light" w:cs="Calibri Light"/>
          <w:b/>
          <w:bCs/>
          <w:sz w:val="20"/>
          <w:szCs w:val="20"/>
        </w:rPr>
      </w:pPr>
      <w:r w:rsidRPr="00AB7CBD">
        <w:rPr>
          <w:rFonts w:ascii="Calibri Light" w:hAnsi="Calibri Light" w:cs="Calibri Light"/>
          <w:b/>
          <w:bCs/>
          <w:sz w:val="20"/>
          <w:szCs w:val="20"/>
        </w:rPr>
        <w:t xml:space="preserve">Alcool : </w:t>
      </w:r>
      <w:r w:rsidRPr="00AB7CBD">
        <w:rPr>
          <w:rFonts w:ascii="Calibri Light" w:hAnsi="Calibri Light" w:cs="Calibri Light"/>
          <w:sz w:val="20"/>
          <w:szCs w:val="20"/>
        </w:rPr>
        <w:t>13.3 %    P</w:t>
      </w:r>
      <w:r>
        <w:rPr>
          <w:rFonts w:ascii="Calibri Light" w:hAnsi="Calibri Light" w:cs="Calibri Light"/>
          <w:sz w:val="20"/>
          <w:szCs w:val="20"/>
        </w:rPr>
        <w:t>H</w:t>
      </w:r>
      <w:r w:rsidRPr="00AB7CBD">
        <w:rPr>
          <w:rFonts w:ascii="Calibri Light" w:hAnsi="Calibri Light" w:cs="Calibri Light"/>
          <w:sz w:val="20"/>
          <w:szCs w:val="20"/>
        </w:rPr>
        <w:t xml:space="preserve"> : 3.75 </w:t>
      </w:r>
      <w:r w:rsidR="00212AB0">
        <w:rPr>
          <w:rFonts w:ascii="Calibri Light" w:hAnsi="Calibri Light" w:cs="Calibri Light"/>
          <w:sz w:val="20"/>
          <w:szCs w:val="20"/>
        </w:rPr>
        <w:t>/</w:t>
      </w:r>
      <w:r w:rsidRPr="00AB7CBD">
        <w:rPr>
          <w:rFonts w:ascii="Calibri Light" w:hAnsi="Calibri Light" w:cs="Calibri Light"/>
          <w:sz w:val="20"/>
          <w:szCs w:val="20"/>
        </w:rPr>
        <w:t xml:space="preserve"> AT :</w:t>
      </w:r>
      <w:r w:rsidR="00212AB0">
        <w:rPr>
          <w:rFonts w:ascii="Calibri Light" w:hAnsi="Calibri Light" w:cs="Calibri Light"/>
          <w:sz w:val="20"/>
          <w:szCs w:val="20"/>
        </w:rPr>
        <w:t xml:space="preserve"> </w:t>
      </w:r>
      <w:r w:rsidRPr="00AB7CBD">
        <w:rPr>
          <w:rFonts w:ascii="Calibri Light" w:hAnsi="Calibri Light" w:cs="Calibri Light"/>
          <w:sz w:val="20"/>
          <w:szCs w:val="20"/>
        </w:rPr>
        <w:t xml:space="preserve">3.10 </w:t>
      </w:r>
    </w:p>
    <w:p w14:paraId="42AC7AA9" w14:textId="77777777" w:rsidR="00AB7CBD" w:rsidRDefault="00AB7CBD" w:rsidP="00AB7CBD">
      <w:pPr>
        <w:pStyle w:val="Paragraphedeliste"/>
        <w:rPr>
          <w:rFonts w:ascii="Calibri Light" w:hAnsi="Calibri Light" w:cs="Calibri Light"/>
          <w:sz w:val="20"/>
          <w:szCs w:val="20"/>
        </w:rPr>
      </w:pPr>
    </w:p>
    <w:p w14:paraId="220ECFF2" w14:textId="77777777" w:rsidR="00AB7CBD" w:rsidRPr="00AB7CBD" w:rsidRDefault="00AB7CBD" w:rsidP="00AB7CBD">
      <w:pPr>
        <w:pStyle w:val="Paragraphedeliste"/>
        <w:numPr>
          <w:ilvl w:val="0"/>
          <w:numId w:val="8"/>
        </w:numPr>
        <w:rPr>
          <w:rFonts w:ascii="Calibri Light" w:hAnsi="Calibri Light" w:cs="Calibri Light"/>
          <w:b/>
          <w:bCs/>
          <w:sz w:val="20"/>
          <w:szCs w:val="20"/>
        </w:rPr>
      </w:pPr>
      <w:r w:rsidRPr="00AB7CBD">
        <w:rPr>
          <w:rFonts w:ascii="Calibri Light" w:hAnsi="Calibri Light" w:cs="Calibri Light"/>
          <w:b/>
          <w:bCs/>
          <w:sz w:val="20"/>
          <w:szCs w:val="20"/>
        </w:rPr>
        <w:t>Notes de dégustation</w:t>
      </w:r>
    </w:p>
    <w:p w14:paraId="2D4C2A3E" w14:textId="10ACF008" w:rsidR="00AB7CBD" w:rsidRPr="00AB7CBD" w:rsidRDefault="00AB7CBD" w:rsidP="00AB7CBD">
      <w:pPr>
        <w:pStyle w:val="Paragraphedeliste"/>
        <w:numPr>
          <w:ilvl w:val="0"/>
          <w:numId w:val="9"/>
        </w:numPr>
        <w:jc w:val="both"/>
        <w:rPr>
          <w:rFonts w:ascii="Calibri Light" w:hAnsi="Calibri Light" w:cs="Calibri Light"/>
          <w:sz w:val="20"/>
          <w:szCs w:val="20"/>
        </w:rPr>
      </w:pPr>
      <w:r w:rsidRPr="00AB7CBD">
        <w:rPr>
          <w:rFonts w:ascii="Calibri Light" w:hAnsi="Calibri Light" w:cs="Calibri Light"/>
          <w:sz w:val="20"/>
          <w:szCs w:val="20"/>
          <w:u w:val="single"/>
        </w:rPr>
        <w:t>Robe </w:t>
      </w:r>
      <w:r>
        <w:rPr>
          <w:rFonts w:ascii="Calibri Light" w:hAnsi="Calibri Light" w:cs="Calibri Light"/>
          <w:sz w:val="20"/>
          <w:szCs w:val="20"/>
        </w:rPr>
        <w:t xml:space="preserve">: </w:t>
      </w:r>
      <w:r w:rsidRPr="00AB7CBD">
        <w:rPr>
          <w:rFonts w:ascii="Calibri Light" w:hAnsi="Calibri Light" w:cs="Calibri Light"/>
          <w:sz w:val="20"/>
          <w:szCs w:val="20"/>
        </w:rPr>
        <w:t>Jaune pâle aux reflets dorés, brillante et limpide.</w:t>
      </w:r>
    </w:p>
    <w:p w14:paraId="5DFD5042" w14:textId="7079D65E" w:rsidR="00AB7CBD" w:rsidRPr="00AB7CBD" w:rsidRDefault="00AB7CBD" w:rsidP="00AB7CBD">
      <w:pPr>
        <w:pStyle w:val="Paragraphedeliste"/>
        <w:numPr>
          <w:ilvl w:val="0"/>
          <w:numId w:val="9"/>
        </w:numPr>
        <w:jc w:val="both"/>
        <w:rPr>
          <w:rFonts w:ascii="Calibri Light" w:hAnsi="Calibri Light" w:cs="Calibri Light"/>
          <w:sz w:val="20"/>
          <w:szCs w:val="20"/>
        </w:rPr>
      </w:pPr>
      <w:r w:rsidRPr="00AB7CBD">
        <w:rPr>
          <w:rFonts w:ascii="Calibri Light" w:hAnsi="Calibri Light" w:cs="Calibri Light"/>
          <w:sz w:val="20"/>
          <w:szCs w:val="20"/>
          <w:u w:val="single"/>
        </w:rPr>
        <w:t>Nez :</w:t>
      </w:r>
      <w:r>
        <w:rPr>
          <w:rFonts w:ascii="Calibri Light" w:hAnsi="Calibri Light" w:cs="Calibri Light"/>
          <w:sz w:val="20"/>
          <w:szCs w:val="20"/>
        </w:rPr>
        <w:t xml:space="preserve"> T</w:t>
      </w:r>
      <w:r w:rsidRPr="00AB7CBD">
        <w:rPr>
          <w:rFonts w:ascii="Calibri Light" w:hAnsi="Calibri Light" w:cs="Calibri Light"/>
          <w:sz w:val="20"/>
          <w:szCs w:val="20"/>
        </w:rPr>
        <w:t>rès expressif et séduisant. Dominé par des arômes d’abricot, de pêche jaune et de fleurs blanches (aubépine, chèvrefeuille). À l’aération, des notes de fruits exotiques (mangue, ananas), de zeste d’agrumes et une touche légèrement miellée apparaissent.</w:t>
      </w:r>
    </w:p>
    <w:p w14:paraId="539B8F26" w14:textId="29CD504D" w:rsidR="00AB7CBD" w:rsidRDefault="00AB7CBD" w:rsidP="00AB7CBD">
      <w:pPr>
        <w:pStyle w:val="Paragraphedeliste"/>
        <w:numPr>
          <w:ilvl w:val="0"/>
          <w:numId w:val="9"/>
        </w:numPr>
        <w:jc w:val="both"/>
        <w:rPr>
          <w:rFonts w:ascii="Calibri Light" w:hAnsi="Calibri Light" w:cs="Calibri Light"/>
          <w:sz w:val="20"/>
          <w:szCs w:val="20"/>
        </w:rPr>
      </w:pPr>
      <w:r w:rsidRPr="00AB7CBD">
        <w:rPr>
          <w:rFonts w:ascii="Calibri Light" w:hAnsi="Calibri Light" w:cs="Calibri Light"/>
          <w:sz w:val="20"/>
          <w:szCs w:val="20"/>
          <w:u w:val="single"/>
        </w:rPr>
        <w:t>Bouche </w:t>
      </w:r>
      <w:r>
        <w:rPr>
          <w:rFonts w:ascii="Calibri Light" w:hAnsi="Calibri Light" w:cs="Calibri Light"/>
          <w:sz w:val="20"/>
          <w:szCs w:val="20"/>
        </w:rPr>
        <w:t xml:space="preserve">: </w:t>
      </w:r>
      <w:r w:rsidRPr="00AB7CBD">
        <w:rPr>
          <w:rFonts w:ascii="Calibri Light" w:hAnsi="Calibri Light" w:cs="Calibri Light"/>
          <w:sz w:val="20"/>
          <w:szCs w:val="20"/>
        </w:rPr>
        <w:t>Ronde et généreuse dès l’attaque. Belle amplitude aromatique portée par une texture soyeuse. L’équilibre repose sur une fraîcheur discrète mais suffisante pour soutenir la richesse du cépage. Finale longue, parfumée, avec une légère amertume noble qui apporte de la tenue.</w:t>
      </w:r>
    </w:p>
    <w:p w14:paraId="5ABF5A12" w14:textId="77777777" w:rsidR="00AB7CBD" w:rsidRPr="00AB7CBD" w:rsidRDefault="00AB7CBD" w:rsidP="00AB7CBD">
      <w:pPr>
        <w:pStyle w:val="Paragraphedeliste"/>
        <w:ind w:left="1440"/>
        <w:jc w:val="both"/>
        <w:rPr>
          <w:rFonts w:ascii="Calibri Light" w:hAnsi="Calibri Light" w:cs="Calibri Light"/>
          <w:sz w:val="20"/>
          <w:szCs w:val="20"/>
        </w:rPr>
      </w:pPr>
    </w:p>
    <w:p w14:paraId="11CF779B" w14:textId="4B291D5C" w:rsidR="00AB7CBD" w:rsidRPr="00AB7CBD" w:rsidRDefault="00AB7CBD" w:rsidP="00AB7CBD">
      <w:pPr>
        <w:pStyle w:val="Paragraphedeliste"/>
        <w:numPr>
          <w:ilvl w:val="0"/>
          <w:numId w:val="11"/>
        </w:numPr>
        <w:rPr>
          <w:rFonts w:ascii="Calibri Light" w:hAnsi="Calibri Light" w:cs="Calibri Light"/>
          <w:b/>
          <w:bCs/>
          <w:sz w:val="20"/>
          <w:szCs w:val="20"/>
        </w:rPr>
      </w:pPr>
      <w:r w:rsidRPr="00AB7CBD">
        <w:rPr>
          <w:rFonts w:ascii="Calibri Light" w:hAnsi="Calibri Light" w:cs="Calibri Light"/>
          <w:b/>
          <w:bCs/>
          <w:sz w:val="20"/>
          <w:szCs w:val="20"/>
        </w:rPr>
        <w:t>Accords</w:t>
      </w:r>
    </w:p>
    <w:p w14:paraId="5F2C1DC5" w14:textId="77777777" w:rsidR="00AB7CBD" w:rsidRPr="00AB7CBD" w:rsidRDefault="00AB7CBD" w:rsidP="00AB7CBD">
      <w:pPr>
        <w:numPr>
          <w:ilvl w:val="0"/>
          <w:numId w:val="10"/>
        </w:numPr>
        <w:rPr>
          <w:rFonts w:ascii="Calibri Light" w:hAnsi="Calibri Light" w:cs="Calibri Light"/>
          <w:sz w:val="20"/>
          <w:szCs w:val="20"/>
        </w:rPr>
      </w:pPr>
      <w:r w:rsidRPr="00AB7CBD">
        <w:rPr>
          <w:rFonts w:ascii="Calibri Light" w:hAnsi="Calibri Light" w:cs="Calibri Light"/>
          <w:sz w:val="20"/>
          <w:szCs w:val="20"/>
        </w:rPr>
        <w:t xml:space="preserve">Poissons en sauce (lotte, saumon, cabillaud) </w:t>
      </w:r>
    </w:p>
    <w:p w14:paraId="3A7EEBB4" w14:textId="77777777" w:rsidR="00AB7CBD" w:rsidRPr="00AB7CBD" w:rsidRDefault="00AB7CBD" w:rsidP="00AB7CBD">
      <w:pPr>
        <w:numPr>
          <w:ilvl w:val="0"/>
          <w:numId w:val="10"/>
        </w:numPr>
        <w:rPr>
          <w:rFonts w:ascii="Calibri Light" w:hAnsi="Calibri Light" w:cs="Calibri Light"/>
          <w:sz w:val="20"/>
          <w:szCs w:val="20"/>
        </w:rPr>
      </w:pPr>
      <w:r w:rsidRPr="00AB7CBD">
        <w:rPr>
          <w:rFonts w:ascii="Calibri Light" w:hAnsi="Calibri Light" w:cs="Calibri Light"/>
          <w:sz w:val="20"/>
          <w:szCs w:val="20"/>
        </w:rPr>
        <w:t xml:space="preserve">Saint-Jacques poêlées </w:t>
      </w:r>
    </w:p>
    <w:p w14:paraId="322529C4" w14:textId="7068547B" w:rsidR="00AB7CBD" w:rsidRPr="00AB7CBD" w:rsidRDefault="00AB7CBD" w:rsidP="00AB7CBD">
      <w:pPr>
        <w:numPr>
          <w:ilvl w:val="0"/>
          <w:numId w:val="10"/>
        </w:numPr>
        <w:rPr>
          <w:rFonts w:ascii="Calibri Light" w:hAnsi="Calibri Light" w:cs="Calibri Light"/>
          <w:sz w:val="20"/>
          <w:szCs w:val="20"/>
        </w:rPr>
      </w:pPr>
      <w:r w:rsidRPr="00AB7CBD">
        <w:rPr>
          <w:rFonts w:ascii="Calibri Light" w:hAnsi="Calibri Light" w:cs="Calibri Light"/>
          <w:sz w:val="20"/>
          <w:szCs w:val="20"/>
        </w:rPr>
        <w:t>Cuisine asiatique parfumée (thaï</w:t>
      </w:r>
      <w:r w:rsidR="00D50268">
        <w:rPr>
          <w:rFonts w:ascii="Calibri Light" w:hAnsi="Calibri Light" w:cs="Calibri Light"/>
          <w:sz w:val="20"/>
          <w:szCs w:val="20"/>
        </w:rPr>
        <w:t>landaise</w:t>
      </w:r>
      <w:r w:rsidRPr="00AB7CBD">
        <w:rPr>
          <w:rFonts w:ascii="Calibri Light" w:hAnsi="Calibri Light" w:cs="Calibri Light"/>
          <w:sz w:val="20"/>
          <w:szCs w:val="20"/>
        </w:rPr>
        <w:t xml:space="preserve">, vietnamienne, légèrement épicée) </w:t>
      </w:r>
    </w:p>
    <w:p w14:paraId="56C001B8" w14:textId="34EFE59F" w:rsidR="00AB7CBD" w:rsidRPr="00AB7CBD" w:rsidRDefault="00AB7CBD" w:rsidP="00AB7CBD">
      <w:pPr>
        <w:numPr>
          <w:ilvl w:val="0"/>
          <w:numId w:val="10"/>
        </w:numPr>
        <w:rPr>
          <w:rFonts w:ascii="Calibri Light" w:hAnsi="Calibri Light" w:cs="Calibri Light"/>
          <w:sz w:val="20"/>
          <w:szCs w:val="20"/>
        </w:rPr>
      </w:pPr>
      <w:r w:rsidRPr="00AB7CBD">
        <w:rPr>
          <w:rFonts w:ascii="Calibri Light" w:hAnsi="Calibri Light" w:cs="Calibri Light"/>
          <w:sz w:val="20"/>
          <w:szCs w:val="20"/>
        </w:rPr>
        <w:t>Fromages à pâte molle (</w:t>
      </w:r>
      <w:r w:rsidR="00D31D7C">
        <w:rPr>
          <w:rFonts w:ascii="Calibri Light" w:hAnsi="Calibri Light" w:cs="Calibri Light"/>
          <w:sz w:val="20"/>
          <w:szCs w:val="20"/>
        </w:rPr>
        <w:t>B</w:t>
      </w:r>
      <w:r w:rsidRPr="00AB7CBD">
        <w:rPr>
          <w:rFonts w:ascii="Calibri Light" w:hAnsi="Calibri Light" w:cs="Calibri Light"/>
          <w:sz w:val="20"/>
          <w:szCs w:val="20"/>
        </w:rPr>
        <w:t xml:space="preserve">rie, </w:t>
      </w:r>
      <w:r w:rsidR="00D31D7C">
        <w:rPr>
          <w:rFonts w:ascii="Calibri Light" w:hAnsi="Calibri Light" w:cs="Calibri Light"/>
          <w:sz w:val="20"/>
          <w:szCs w:val="20"/>
        </w:rPr>
        <w:t>S</w:t>
      </w:r>
      <w:r w:rsidRPr="00AB7CBD">
        <w:rPr>
          <w:rFonts w:ascii="Calibri Light" w:hAnsi="Calibri Light" w:cs="Calibri Light"/>
          <w:sz w:val="20"/>
          <w:szCs w:val="20"/>
        </w:rPr>
        <w:t>aint-</w:t>
      </w:r>
      <w:r w:rsidR="00D31D7C">
        <w:rPr>
          <w:rFonts w:ascii="Calibri Light" w:hAnsi="Calibri Light" w:cs="Calibri Light"/>
          <w:sz w:val="20"/>
          <w:szCs w:val="20"/>
        </w:rPr>
        <w:t>M</w:t>
      </w:r>
      <w:r w:rsidRPr="00AB7CBD">
        <w:rPr>
          <w:rFonts w:ascii="Calibri Light" w:hAnsi="Calibri Light" w:cs="Calibri Light"/>
          <w:sz w:val="20"/>
          <w:szCs w:val="20"/>
        </w:rPr>
        <w:t xml:space="preserve">arcellin) </w:t>
      </w:r>
    </w:p>
    <w:p w14:paraId="1F0ECE8E" w14:textId="77777777" w:rsidR="00AB7CBD" w:rsidRPr="00AB7CBD" w:rsidRDefault="00AB7CBD" w:rsidP="00AB7CBD">
      <w:pPr>
        <w:numPr>
          <w:ilvl w:val="0"/>
          <w:numId w:val="10"/>
        </w:numPr>
        <w:rPr>
          <w:rFonts w:ascii="Calibri Light" w:hAnsi="Calibri Light" w:cs="Calibri Light"/>
          <w:sz w:val="20"/>
          <w:szCs w:val="20"/>
        </w:rPr>
      </w:pPr>
      <w:r w:rsidRPr="00AB7CBD">
        <w:rPr>
          <w:rFonts w:ascii="Calibri Light" w:hAnsi="Calibri Light" w:cs="Calibri Light"/>
          <w:sz w:val="20"/>
          <w:szCs w:val="20"/>
        </w:rPr>
        <w:t xml:space="preserve">Desserts peu sucrés aux fruits (abricot, pêche) </w:t>
      </w:r>
    </w:p>
    <w:p w14:paraId="1616E7D8" w14:textId="77777777" w:rsidR="00AB7CBD" w:rsidRPr="00AB7CBD" w:rsidRDefault="00AB7CBD" w:rsidP="00AB7CBD">
      <w:pPr>
        <w:rPr>
          <w:rFonts w:ascii="Calibri Light" w:hAnsi="Calibri Light" w:cs="Calibri Light"/>
          <w:sz w:val="20"/>
          <w:szCs w:val="20"/>
        </w:rPr>
      </w:pPr>
    </w:p>
    <w:p w14:paraId="12C30E8F" w14:textId="2E996083" w:rsidR="00AB7CBD" w:rsidRPr="00AB7CBD" w:rsidRDefault="00AB7CBD" w:rsidP="00AB7CBD">
      <w:pPr>
        <w:pStyle w:val="Paragraphedeliste"/>
        <w:numPr>
          <w:ilvl w:val="0"/>
          <w:numId w:val="12"/>
        </w:numPr>
        <w:rPr>
          <w:rFonts w:ascii="Calibri Light" w:hAnsi="Calibri Light" w:cs="Calibri Light"/>
          <w:b/>
          <w:bCs/>
          <w:sz w:val="20"/>
          <w:szCs w:val="20"/>
        </w:rPr>
      </w:pPr>
      <w:r w:rsidRPr="00AB7CBD">
        <w:rPr>
          <w:rFonts w:ascii="Calibri Light" w:hAnsi="Calibri Light" w:cs="Calibri Light"/>
          <w:b/>
          <w:bCs/>
          <w:sz w:val="20"/>
          <w:szCs w:val="20"/>
        </w:rPr>
        <w:t xml:space="preserve">Potentiel de garde : </w:t>
      </w:r>
      <w:r w:rsidRPr="00AB7CBD">
        <w:rPr>
          <w:rFonts w:ascii="Calibri Light" w:hAnsi="Calibri Light" w:cs="Calibri Light"/>
          <w:sz w:val="20"/>
          <w:szCs w:val="20"/>
        </w:rPr>
        <w:t xml:space="preserve">2 à 5 ans </w:t>
      </w:r>
    </w:p>
    <w:p w14:paraId="60122CEF" w14:textId="77777777" w:rsidR="00AB7CBD" w:rsidRPr="00AB7CBD" w:rsidRDefault="00AB7CBD" w:rsidP="00AB7CBD">
      <w:pPr>
        <w:pStyle w:val="Paragraphedeliste"/>
        <w:numPr>
          <w:ilvl w:val="0"/>
          <w:numId w:val="12"/>
        </w:numPr>
        <w:rPr>
          <w:rFonts w:ascii="Calibri Light" w:hAnsi="Calibri Light" w:cs="Calibri Light"/>
          <w:b/>
          <w:bCs/>
          <w:sz w:val="20"/>
          <w:szCs w:val="20"/>
        </w:rPr>
      </w:pPr>
      <w:r w:rsidRPr="00AB7CBD">
        <w:rPr>
          <w:rFonts w:ascii="Calibri Light" w:hAnsi="Calibri Light" w:cs="Calibri Light"/>
          <w:b/>
          <w:bCs/>
          <w:sz w:val="20"/>
          <w:szCs w:val="20"/>
        </w:rPr>
        <w:t>Conditions de service</w:t>
      </w:r>
    </w:p>
    <w:p w14:paraId="3452B460" w14:textId="0534F029" w:rsidR="00AB7CBD" w:rsidRPr="00B71E7C" w:rsidRDefault="00AB7CBD" w:rsidP="00AB7CBD">
      <w:pPr>
        <w:numPr>
          <w:ilvl w:val="0"/>
          <w:numId w:val="13"/>
        </w:numPr>
        <w:rPr>
          <w:rFonts w:ascii="Calibri Light" w:hAnsi="Calibri Light" w:cs="Calibri Light"/>
          <w:sz w:val="20"/>
          <w:szCs w:val="20"/>
        </w:rPr>
      </w:pPr>
      <w:r w:rsidRPr="00B71E7C">
        <w:rPr>
          <w:rFonts w:ascii="Calibri Light" w:hAnsi="Calibri Light" w:cs="Calibri Light"/>
          <w:sz w:val="20"/>
          <w:szCs w:val="20"/>
          <w:u w:val="single"/>
        </w:rPr>
        <w:t>Température :</w:t>
      </w:r>
      <w:r w:rsidRPr="00B71E7C">
        <w:rPr>
          <w:rFonts w:ascii="Calibri Light" w:hAnsi="Calibri Light" w:cs="Calibri Light"/>
          <w:sz w:val="20"/>
          <w:szCs w:val="20"/>
        </w:rPr>
        <w:t xml:space="preserve"> 10</w:t>
      </w:r>
      <w:r w:rsidR="00051A60">
        <w:rPr>
          <w:rFonts w:ascii="Calibri Light" w:hAnsi="Calibri Light" w:cs="Calibri Light"/>
          <w:sz w:val="20"/>
          <w:szCs w:val="20"/>
        </w:rPr>
        <w:t xml:space="preserve"> - </w:t>
      </w:r>
      <w:r w:rsidRPr="00B71E7C">
        <w:rPr>
          <w:rFonts w:ascii="Calibri Light" w:hAnsi="Calibri Light" w:cs="Calibri Light"/>
          <w:sz w:val="20"/>
          <w:szCs w:val="20"/>
        </w:rPr>
        <w:t xml:space="preserve">12°C </w:t>
      </w:r>
    </w:p>
    <w:p w14:paraId="63DEA1C3" w14:textId="513CECE2" w:rsidR="00AB7CBD" w:rsidRPr="00AB7CBD" w:rsidRDefault="00AB7CBD" w:rsidP="00AB7CBD">
      <w:pPr>
        <w:numPr>
          <w:ilvl w:val="0"/>
          <w:numId w:val="13"/>
        </w:numPr>
        <w:rPr>
          <w:rFonts w:ascii="Calibri Light" w:hAnsi="Calibri Light" w:cs="Calibri Light"/>
          <w:sz w:val="20"/>
          <w:szCs w:val="20"/>
        </w:rPr>
      </w:pPr>
      <w:r w:rsidRPr="00B71E7C">
        <w:rPr>
          <w:rFonts w:ascii="Calibri Light" w:hAnsi="Calibri Light" w:cs="Calibri Light"/>
          <w:sz w:val="20"/>
          <w:szCs w:val="20"/>
          <w:u w:val="single"/>
        </w:rPr>
        <w:t xml:space="preserve">Aération </w:t>
      </w:r>
      <w:r w:rsidRPr="00B71E7C">
        <w:rPr>
          <w:rFonts w:ascii="Calibri Light" w:hAnsi="Calibri Light" w:cs="Calibri Light"/>
          <w:sz w:val="20"/>
          <w:szCs w:val="20"/>
        </w:rPr>
        <w:t>: 10 - 15 minutes</w:t>
      </w:r>
      <w:r w:rsidRPr="00AB7CBD">
        <w:rPr>
          <w:rFonts w:ascii="Calibri Light" w:hAnsi="Calibri Light" w:cs="Calibri Light"/>
          <w:sz w:val="20"/>
          <w:szCs w:val="20"/>
        </w:rPr>
        <w:t xml:space="preserve"> avant service </w:t>
      </w:r>
    </w:p>
    <w:p w14:paraId="6EF09C57" w14:textId="77777777" w:rsidR="00AB7CBD" w:rsidRPr="00AB7CBD" w:rsidRDefault="00AB7CBD" w:rsidP="00AB7CBD">
      <w:pPr>
        <w:rPr>
          <w:rFonts w:ascii="Calibri Light" w:hAnsi="Calibri Light" w:cs="Calibri Light"/>
          <w:sz w:val="20"/>
          <w:szCs w:val="20"/>
        </w:rPr>
      </w:pPr>
    </w:p>
    <w:p w14:paraId="53B6ACC4" w14:textId="37680CBC" w:rsidR="00AB7CBD" w:rsidRPr="00C25BDF" w:rsidRDefault="00AB7CBD" w:rsidP="00C25BDF">
      <w:pPr>
        <w:rPr>
          <w:rFonts w:ascii="Calibri Light" w:hAnsi="Calibri Light" w:cs="Calibri Light"/>
          <w:b/>
          <w:bCs/>
          <w:i/>
          <w:iCs/>
          <w:sz w:val="20"/>
          <w:szCs w:val="20"/>
        </w:rPr>
      </w:pPr>
      <w:r w:rsidRPr="00B71E7C">
        <w:rPr>
          <w:rFonts w:ascii="Calibri Light" w:hAnsi="Calibri Light" w:cs="Calibri Light"/>
          <w:b/>
          <w:bCs/>
          <w:i/>
          <w:iCs/>
          <w:sz w:val="20"/>
          <w:szCs w:val="20"/>
        </w:rPr>
        <w:t xml:space="preserve">Si ce vin était un état d’esprit ? </w:t>
      </w:r>
      <w:r w:rsidR="00B71E7C" w:rsidRPr="00B71E7C">
        <w:rPr>
          <w:rFonts w:ascii="Calibri Light" w:hAnsi="Calibri Light" w:cs="Calibri Light"/>
          <w:b/>
          <w:bCs/>
          <w:i/>
          <w:iCs/>
          <w:sz w:val="20"/>
          <w:szCs w:val="20"/>
        </w:rPr>
        <w:t xml:space="preserve"> </w:t>
      </w:r>
      <w:r w:rsidRPr="00B71E7C">
        <w:rPr>
          <w:rFonts w:ascii="Calibri Light" w:hAnsi="Calibri Light" w:cs="Calibri Light"/>
          <w:i/>
          <w:iCs/>
          <w:sz w:val="20"/>
          <w:szCs w:val="20"/>
        </w:rPr>
        <w:t>Généreux</w:t>
      </w:r>
      <w:r w:rsidR="00B71E7C">
        <w:rPr>
          <w:rFonts w:ascii="Calibri Light" w:hAnsi="Calibri Light" w:cs="Calibri Light"/>
          <w:i/>
          <w:iCs/>
          <w:sz w:val="20"/>
          <w:szCs w:val="20"/>
        </w:rPr>
        <w:t xml:space="preserve"> - S</w:t>
      </w:r>
      <w:r w:rsidRPr="00B71E7C">
        <w:rPr>
          <w:rFonts w:ascii="Calibri Light" w:hAnsi="Calibri Light" w:cs="Calibri Light"/>
          <w:i/>
          <w:iCs/>
          <w:sz w:val="20"/>
          <w:szCs w:val="20"/>
        </w:rPr>
        <w:t>olaire</w:t>
      </w:r>
      <w:r w:rsidR="00B71E7C" w:rsidRPr="00B71E7C">
        <w:rPr>
          <w:rFonts w:ascii="Calibri Light" w:hAnsi="Calibri Light" w:cs="Calibri Light"/>
          <w:b/>
          <w:bCs/>
          <w:i/>
          <w:iCs/>
          <w:sz w:val="20"/>
          <w:szCs w:val="20"/>
        </w:rPr>
        <w:t xml:space="preserve"> - </w:t>
      </w:r>
      <w:r w:rsidRPr="00B71E7C">
        <w:rPr>
          <w:rFonts w:ascii="Calibri Light" w:hAnsi="Calibri Light" w:cs="Calibri Light"/>
          <w:i/>
          <w:iCs/>
          <w:sz w:val="20"/>
          <w:szCs w:val="20"/>
        </w:rPr>
        <w:t xml:space="preserve">Lâcher-prise </w:t>
      </w:r>
      <w:r w:rsidR="00B71E7C" w:rsidRPr="00B71E7C">
        <w:rPr>
          <w:rFonts w:ascii="Calibri Light" w:hAnsi="Calibri Light" w:cs="Calibri Light"/>
          <w:b/>
          <w:bCs/>
          <w:i/>
          <w:iCs/>
          <w:sz w:val="20"/>
          <w:szCs w:val="20"/>
        </w:rPr>
        <w:t xml:space="preserve">- </w:t>
      </w:r>
      <w:r w:rsidRPr="00B71E7C">
        <w:rPr>
          <w:rFonts w:ascii="Calibri Light" w:hAnsi="Calibri Light" w:cs="Calibri Light"/>
          <w:i/>
          <w:iCs/>
          <w:sz w:val="20"/>
          <w:szCs w:val="20"/>
        </w:rPr>
        <w:t xml:space="preserve">Plaisir immédiat </w:t>
      </w:r>
      <w:r w:rsidR="00051A60">
        <w:rPr>
          <w:rFonts w:ascii="Calibri Light" w:hAnsi="Calibri Light" w:cs="Calibri Light"/>
          <w:b/>
          <w:bCs/>
          <w:i/>
          <w:iCs/>
          <w:sz w:val="20"/>
          <w:szCs w:val="20"/>
        </w:rPr>
        <w:t xml:space="preserve">- </w:t>
      </w:r>
      <w:r w:rsidRPr="00B71E7C">
        <w:rPr>
          <w:rFonts w:ascii="Calibri Light" w:hAnsi="Calibri Light" w:cs="Calibri Light"/>
          <w:i/>
          <w:iCs/>
          <w:sz w:val="20"/>
          <w:szCs w:val="20"/>
        </w:rPr>
        <w:t>Partage</w:t>
      </w:r>
      <w:r w:rsidR="00B71E7C" w:rsidRPr="00B71E7C">
        <w:rPr>
          <w:rFonts w:ascii="Calibri Light" w:hAnsi="Calibri Light" w:cs="Calibri Light"/>
          <w:b/>
          <w:bCs/>
          <w:i/>
          <w:iCs/>
          <w:sz w:val="20"/>
          <w:szCs w:val="20"/>
        </w:rPr>
        <w:t xml:space="preserve"> - </w:t>
      </w:r>
      <w:r w:rsidRPr="00B71E7C">
        <w:rPr>
          <w:rFonts w:ascii="Calibri Light" w:hAnsi="Calibri Light" w:cs="Calibri Light"/>
          <w:i/>
          <w:iCs/>
          <w:sz w:val="20"/>
          <w:szCs w:val="20"/>
        </w:rPr>
        <w:t>« La lumière en bouteille »</w:t>
      </w:r>
      <w:r w:rsidR="00051A60">
        <w:rPr>
          <w:rFonts w:ascii="Calibri Light" w:hAnsi="Calibri Light" w:cs="Calibri Light"/>
          <w:i/>
          <w:iCs/>
          <w:sz w:val="20"/>
          <w:szCs w:val="20"/>
        </w:rPr>
        <w:t>.</w:t>
      </w:r>
    </w:p>
    <w:p w14:paraId="3275FC7C" w14:textId="4CE58B6A" w:rsidR="004F0DFF" w:rsidRPr="00AB7CBD" w:rsidRDefault="00AB7CBD" w:rsidP="00AB7CBD">
      <w:pPr>
        <w:jc w:val="center"/>
        <w:rPr>
          <w:rFonts w:ascii="Calibri Light" w:hAnsi="Calibri Light" w:cs="Calibri Light"/>
          <w:sz w:val="20"/>
          <w:szCs w:val="20"/>
        </w:rPr>
      </w:pPr>
      <w:r w:rsidRPr="00AB7CBD">
        <w:rPr>
          <w:rFonts w:ascii="Calibri Light" w:hAnsi="Calibri Light" w:cs="Calibri Light"/>
          <w:noProof/>
          <w:sz w:val="20"/>
          <w:szCs w:val="20"/>
          <w14:ligatures w14:val="standardContextual"/>
        </w:rPr>
        <w:drawing>
          <wp:inline distT="0" distB="0" distL="0" distR="0" wp14:anchorId="49DDB46F" wp14:editId="29588148">
            <wp:extent cx="1676400" cy="503086"/>
            <wp:effectExtent l="0" t="0" r="0" b="0"/>
            <wp:docPr id="1148758594" name="Image 1" descr="C:\Users\Lionel\AppData\Local\Packages\Microsoft.Windows.Photos_8wekyb3d8bbwe\TempState\ShareServiceTempFolder\Logo Domaine Lionel Brenier en ligne copie@6x.jpeg">
              <a:extLst xmlns:a="http://schemas.openxmlformats.org/drawingml/2006/main">
                <a:ext uri="{FF2B5EF4-FFF2-40B4-BE49-F238E27FC236}">
                  <a16:creationId xmlns:a16="http://schemas.microsoft.com/office/drawing/2014/main" id="{4BF77D2E-0B76-405D-BE37-61D9EE728A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descr="C:\Users\Lionel\AppData\Local\Packages\Microsoft.Windows.Photos_8wekyb3d8bbwe\TempState\ShareServiceTempFolder\Logo Domaine Lionel Brenier en ligne copie@6x.jpeg">
                      <a:extLst>
                        <a:ext uri="{FF2B5EF4-FFF2-40B4-BE49-F238E27FC236}">
                          <a16:creationId xmlns:a16="http://schemas.microsoft.com/office/drawing/2014/main" id="{4BF77D2E-0B76-405D-BE37-61D9EE728A5F}"/>
                        </a:ext>
                      </a:extLst>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43440" cy="523205"/>
                    </a:xfrm>
                    <a:prstGeom prst="rect">
                      <a:avLst/>
                    </a:prstGeom>
                    <a:noFill/>
                  </pic:spPr>
                </pic:pic>
              </a:graphicData>
            </a:graphic>
          </wp:inline>
        </w:drawing>
      </w:r>
    </w:p>
    <w:p w14:paraId="7DB697B7" w14:textId="77777777" w:rsidR="00A9698F" w:rsidRPr="00562FAF" w:rsidRDefault="00A9698F" w:rsidP="00A9698F">
      <w:pPr>
        <w:pStyle w:val="Paragraphedeliste"/>
        <w:jc w:val="center"/>
        <w:rPr>
          <w:rFonts w:asciiTheme="majorHAnsi" w:hAnsiTheme="majorHAnsi" w:cstheme="majorHAnsi"/>
          <w:sz w:val="20"/>
          <w:szCs w:val="20"/>
        </w:rPr>
      </w:pPr>
      <w:r w:rsidRPr="001F65A6">
        <w:rPr>
          <w:rFonts w:asciiTheme="majorHAnsi" w:hAnsiTheme="majorHAnsi" w:cstheme="majorHAnsi"/>
          <w:sz w:val="20"/>
          <w:szCs w:val="20"/>
        </w:rPr>
        <w:t>855 route de Jarcieu 26210 EPINOUZE      www.domainelionelbrenier.fr</w:t>
      </w:r>
    </w:p>
    <w:p w14:paraId="0ABAC40C" w14:textId="59646A7A" w:rsidR="00AB7CBD" w:rsidRPr="00C25BDF" w:rsidRDefault="00AB7CBD" w:rsidP="0005395D">
      <w:pPr>
        <w:jc w:val="center"/>
        <w:rPr>
          <w:rFonts w:ascii="Calibri Light" w:hAnsi="Calibri Light" w:cs="Calibri Light"/>
          <w:b/>
          <w:bCs/>
          <w:sz w:val="20"/>
          <w:szCs w:val="20"/>
        </w:rPr>
      </w:pPr>
    </w:p>
    <w:sectPr w:rsidR="00AB7CBD" w:rsidRPr="00C25BDF" w:rsidSect="004F0DFF">
      <w:pgSz w:w="11906" w:h="16838"/>
      <w:pgMar w:top="426" w:right="1417"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askerville Old Face">
    <w:panose1 w:val="020206020805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E48D1"/>
    <w:multiLevelType w:val="multilevel"/>
    <w:tmpl w:val="7E0AD18A"/>
    <w:lvl w:ilvl="0">
      <w:start w:val="1"/>
      <w:numFmt w:val="bullet"/>
      <w:lvlText w:val="o"/>
      <w:lvlJc w:val="left"/>
      <w:pPr>
        <w:ind w:left="1440" w:hanging="360"/>
      </w:pPr>
      <w:rPr>
        <w:rFonts w:ascii="Courier New" w:hAnsi="Courier New" w:cs="Courier New" w:hint="default"/>
        <w:sz w:val="20"/>
        <w:szCs w:val="20"/>
      </w:rPr>
    </w:lvl>
    <w:lvl w:ilvl="1">
      <w:start w:val="1"/>
      <w:numFmt w:val="bullet"/>
      <w:lvlText w:val="o"/>
      <w:lvlJc w:val="left"/>
      <w:pPr>
        <w:ind w:left="2160" w:hanging="360"/>
      </w:pPr>
      <w:rPr>
        <w:rFonts w:ascii="Courier New" w:eastAsia="Courier New" w:hAnsi="Courier New" w:cs="Courier New"/>
        <w:sz w:val="20"/>
        <w:szCs w:val="20"/>
      </w:rPr>
    </w:lvl>
    <w:lvl w:ilvl="2">
      <w:start w:val="1"/>
      <w:numFmt w:val="bullet"/>
      <w:lvlText w:val="▪"/>
      <w:lvlJc w:val="left"/>
      <w:pPr>
        <w:ind w:left="2880" w:hanging="360"/>
      </w:pPr>
      <w:rPr>
        <w:rFonts w:ascii="Noto Sans Symbols" w:eastAsia="Noto Sans Symbols" w:hAnsi="Noto Sans Symbols" w:cs="Noto Sans Symbols"/>
        <w:sz w:val="20"/>
        <w:szCs w:val="20"/>
      </w:rPr>
    </w:lvl>
    <w:lvl w:ilvl="3">
      <w:start w:val="1"/>
      <w:numFmt w:val="bullet"/>
      <w:lvlText w:val="▪"/>
      <w:lvlJc w:val="left"/>
      <w:pPr>
        <w:ind w:left="3600" w:hanging="360"/>
      </w:pPr>
      <w:rPr>
        <w:rFonts w:ascii="Noto Sans Symbols" w:eastAsia="Noto Sans Symbols" w:hAnsi="Noto Sans Symbols" w:cs="Noto Sans Symbols"/>
        <w:sz w:val="20"/>
        <w:szCs w:val="20"/>
      </w:rPr>
    </w:lvl>
    <w:lvl w:ilvl="4">
      <w:start w:val="1"/>
      <w:numFmt w:val="bullet"/>
      <w:lvlText w:val="▪"/>
      <w:lvlJc w:val="left"/>
      <w:pPr>
        <w:ind w:left="4320" w:hanging="360"/>
      </w:pPr>
      <w:rPr>
        <w:rFonts w:ascii="Noto Sans Symbols" w:eastAsia="Noto Sans Symbols" w:hAnsi="Noto Sans Symbols" w:cs="Noto Sans Symbols"/>
        <w:sz w:val="20"/>
        <w:szCs w:val="20"/>
      </w:rPr>
    </w:lvl>
    <w:lvl w:ilvl="5">
      <w:start w:val="1"/>
      <w:numFmt w:val="bullet"/>
      <w:lvlText w:val="▪"/>
      <w:lvlJc w:val="left"/>
      <w:pPr>
        <w:ind w:left="5040" w:hanging="360"/>
      </w:pPr>
      <w:rPr>
        <w:rFonts w:ascii="Noto Sans Symbols" w:eastAsia="Noto Sans Symbols" w:hAnsi="Noto Sans Symbols" w:cs="Noto Sans Symbols"/>
        <w:sz w:val="20"/>
        <w:szCs w:val="20"/>
      </w:rPr>
    </w:lvl>
    <w:lvl w:ilvl="6">
      <w:start w:val="1"/>
      <w:numFmt w:val="bullet"/>
      <w:lvlText w:val="▪"/>
      <w:lvlJc w:val="left"/>
      <w:pPr>
        <w:ind w:left="5760" w:hanging="360"/>
      </w:pPr>
      <w:rPr>
        <w:rFonts w:ascii="Noto Sans Symbols" w:eastAsia="Noto Sans Symbols" w:hAnsi="Noto Sans Symbols" w:cs="Noto Sans Symbols"/>
        <w:sz w:val="20"/>
        <w:szCs w:val="20"/>
      </w:rPr>
    </w:lvl>
    <w:lvl w:ilvl="7">
      <w:start w:val="1"/>
      <w:numFmt w:val="bullet"/>
      <w:lvlText w:val="▪"/>
      <w:lvlJc w:val="left"/>
      <w:pPr>
        <w:ind w:left="6480" w:hanging="360"/>
      </w:pPr>
      <w:rPr>
        <w:rFonts w:ascii="Noto Sans Symbols" w:eastAsia="Noto Sans Symbols" w:hAnsi="Noto Sans Symbols" w:cs="Noto Sans Symbols"/>
        <w:sz w:val="20"/>
        <w:szCs w:val="20"/>
      </w:rPr>
    </w:lvl>
    <w:lvl w:ilvl="8">
      <w:start w:val="1"/>
      <w:numFmt w:val="bullet"/>
      <w:lvlText w:val="▪"/>
      <w:lvlJc w:val="left"/>
      <w:pPr>
        <w:ind w:left="7200" w:hanging="360"/>
      </w:pPr>
      <w:rPr>
        <w:rFonts w:ascii="Noto Sans Symbols" w:eastAsia="Noto Sans Symbols" w:hAnsi="Noto Sans Symbols" w:cs="Noto Sans Symbols"/>
        <w:sz w:val="20"/>
        <w:szCs w:val="20"/>
      </w:rPr>
    </w:lvl>
  </w:abstractNum>
  <w:abstractNum w:abstractNumId="1" w15:restartNumberingAfterBreak="0">
    <w:nsid w:val="02E6571B"/>
    <w:multiLevelType w:val="multilevel"/>
    <w:tmpl w:val="C96260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52A396B"/>
    <w:multiLevelType w:val="hybridMultilevel"/>
    <w:tmpl w:val="E2265002"/>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8776852"/>
    <w:multiLevelType w:val="multilevel"/>
    <w:tmpl w:val="C96260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1E5430FB"/>
    <w:multiLevelType w:val="hybridMultilevel"/>
    <w:tmpl w:val="9DF433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26B2824"/>
    <w:multiLevelType w:val="hybridMultilevel"/>
    <w:tmpl w:val="4EEE84DA"/>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C4D51BD"/>
    <w:multiLevelType w:val="multilevel"/>
    <w:tmpl w:val="0E24CC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47CE7068"/>
    <w:multiLevelType w:val="hybridMultilevel"/>
    <w:tmpl w:val="466889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72F7145"/>
    <w:multiLevelType w:val="hybridMultilevel"/>
    <w:tmpl w:val="55C029B4"/>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9" w15:restartNumberingAfterBreak="0">
    <w:nsid w:val="5F4E0FF0"/>
    <w:multiLevelType w:val="multilevel"/>
    <w:tmpl w:val="44D86EB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61DC045D"/>
    <w:multiLevelType w:val="multilevel"/>
    <w:tmpl w:val="35F0B51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69FE07DD"/>
    <w:multiLevelType w:val="hybridMultilevel"/>
    <w:tmpl w:val="D78223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A7E2F24"/>
    <w:multiLevelType w:val="multilevel"/>
    <w:tmpl w:val="72D4BEA4"/>
    <w:lvl w:ilvl="0">
      <w:start w:val="1"/>
      <w:numFmt w:val="bullet"/>
      <w:lvlText w:val="o"/>
      <w:lvlJc w:val="left"/>
      <w:pPr>
        <w:ind w:left="1428" w:hanging="360"/>
      </w:pPr>
      <w:rPr>
        <w:rFonts w:ascii="Courier New" w:hAnsi="Courier New" w:cs="Courier New" w:hint="default"/>
        <w:sz w:val="20"/>
        <w:szCs w:val="20"/>
      </w:rPr>
    </w:lvl>
    <w:lvl w:ilvl="1">
      <w:start w:val="1"/>
      <w:numFmt w:val="bullet"/>
      <w:lvlText w:val="o"/>
      <w:lvlJc w:val="left"/>
      <w:pPr>
        <w:ind w:left="2148" w:hanging="360"/>
      </w:pPr>
      <w:rPr>
        <w:rFonts w:ascii="Courier New" w:eastAsia="Courier New" w:hAnsi="Courier New" w:cs="Courier New"/>
        <w:sz w:val="20"/>
        <w:szCs w:val="20"/>
      </w:rPr>
    </w:lvl>
    <w:lvl w:ilvl="2">
      <w:start w:val="1"/>
      <w:numFmt w:val="bullet"/>
      <w:lvlText w:val="▪"/>
      <w:lvlJc w:val="left"/>
      <w:pPr>
        <w:ind w:left="2868" w:hanging="360"/>
      </w:pPr>
      <w:rPr>
        <w:rFonts w:ascii="Noto Sans Symbols" w:eastAsia="Noto Sans Symbols" w:hAnsi="Noto Sans Symbols" w:cs="Noto Sans Symbols"/>
        <w:sz w:val="20"/>
        <w:szCs w:val="20"/>
      </w:rPr>
    </w:lvl>
    <w:lvl w:ilvl="3">
      <w:start w:val="1"/>
      <w:numFmt w:val="bullet"/>
      <w:lvlText w:val="▪"/>
      <w:lvlJc w:val="left"/>
      <w:pPr>
        <w:ind w:left="3588" w:hanging="360"/>
      </w:pPr>
      <w:rPr>
        <w:rFonts w:ascii="Noto Sans Symbols" w:eastAsia="Noto Sans Symbols" w:hAnsi="Noto Sans Symbols" w:cs="Noto Sans Symbols"/>
        <w:sz w:val="20"/>
        <w:szCs w:val="20"/>
      </w:rPr>
    </w:lvl>
    <w:lvl w:ilvl="4">
      <w:start w:val="1"/>
      <w:numFmt w:val="bullet"/>
      <w:lvlText w:val="▪"/>
      <w:lvlJc w:val="left"/>
      <w:pPr>
        <w:ind w:left="4308" w:hanging="360"/>
      </w:pPr>
      <w:rPr>
        <w:rFonts w:ascii="Noto Sans Symbols" w:eastAsia="Noto Sans Symbols" w:hAnsi="Noto Sans Symbols" w:cs="Noto Sans Symbols"/>
        <w:sz w:val="20"/>
        <w:szCs w:val="20"/>
      </w:rPr>
    </w:lvl>
    <w:lvl w:ilvl="5">
      <w:start w:val="1"/>
      <w:numFmt w:val="bullet"/>
      <w:lvlText w:val="▪"/>
      <w:lvlJc w:val="left"/>
      <w:pPr>
        <w:ind w:left="5028" w:hanging="360"/>
      </w:pPr>
      <w:rPr>
        <w:rFonts w:ascii="Noto Sans Symbols" w:eastAsia="Noto Sans Symbols" w:hAnsi="Noto Sans Symbols" w:cs="Noto Sans Symbols"/>
        <w:sz w:val="20"/>
        <w:szCs w:val="20"/>
      </w:rPr>
    </w:lvl>
    <w:lvl w:ilvl="6">
      <w:start w:val="1"/>
      <w:numFmt w:val="bullet"/>
      <w:lvlText w:val="▪"/>
      <w:lvlJc w:val="left"/>
      <w:pPr>
        <w:ind w:left="5748" w:hanging="360"/>
      </w:pPr>
      <w:rPr>
        <w:rFonts w:ascii="Noto Sans Symbols" w:eastAsia="Noto Sans Symbols" w:hAnsi="Noto Sans Symbols" w:cs="Noto Sans Symbols"/>
        <w:sz w:val="20"/>
        <w:szCs w:val="20"/>
      </w:rPr>
    </w:lvl>
    <w:lvl w:ilvl="7">
      <w:start w:val="1"/>
      <w:numFmt w:val="bullet"/>
      <w:lvlText w:val="▪"/>
      <w:lvlJc w:val="left"/>
      <w:pPr>
        <w:ind w:left="6468" w:hanging="360"/>
      </w:pPr>
      <w:rPr>
        <w:rFonts w:ascii="Noto Sans Symbols" w:eastAsia="Noto Sans Symbols" w:hAnsi="Noto Sans Symbols" w:cs="Noto Sans Symbols"/>
        <w:sz w:val="20"/>
        <w:szCs w:val="20"/>
      </w:rPr>
    </w:lvl>
    <w:lvl w:ilvl="8">
      <w:start w:val="1"/>
      <w:numFmt w:val="bullet"/>
      <w:lvlText w:val="▪"/>
      <w:lvlJc w:val="left"/>
      <w:pPr>
        <w:ind w:left="7188" w:hanging="360"/>
      </w:pPr>
      <w:rPr>
        <w:rFonts w:ascii="Noto Sans Symbols" w:eastAsia="Noto Sans Symbols" w:hAnsi="Noto Sans Symbols" w:cs="Noto Sans Symbols"/>
        <w:sz w:val="20"/>
        <w:szCs w:val="20"/>
      </w:rPr>
    </w:lvl>
  </w:abstractNum>
  <w:num w:numId="1" w16cid:durableId="500581680">
    <w:abstractNumId w:val="10"/>
  </w:num>
  <w:num w:numId="2" w16cid:durableId="1670476587">
    <w:abstractNumId w:val="9"/>
  </w:num>
  <w:num w:numId="3" w16cid:durableId="334502900">
    <w:abstractNumId w:val="3"/>
  </w:num>
  <w:num w:numId="4" w16cid:durableId="1541673488">
    <w:abstractNumId w:val="6"/>
  </w:num>
  <w:num w:numId="5" w16cid:durableId="1756319075">
    <w:abstractNumId w:val="5"/>
  </w:num>
  <w:num w:numId="6" w16cid:durableId="154497317">
    <w:abstractNumId w:val="11"/>
  </w:num>
  <w:num w:numId="7" w16cid:durableId="1288777870">
    <w:abstractNumId w:val="2"/>
  </w:num>
  <w:num w:numId="8" w16cid:durableId="25913686">
    <w:abstractNumId w:val="7"/>
  </w:num>
  <w:num w:numId="9" w16cid:durableId="1204442820">
    <w:abstractNumId w:val="8"/>
  </w:num>
  <w:num w:numId="10" w16cid:durableId="707484846">
    <w:abstractNumId w:val="12"/>
  </w:num>
  <w:num w:numId="11" w16cid:durableId="612445357">
    <w:abstractNumId w:val="4"/>
  </w:num>
  <w:num w:numId="12" w16cid:durableId="1380591835">
    <w:abstractNumId w:val="1"/>
  </w:num>
  <w:num w:numId="13" w16cid:durableId="13050865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DFF"/>
    <w:rsid w:val="00034354"/>
    <w:rsid w:val="00051A60"/>
    <w:rsid w:val="0005395D"/>
    <w:rsid w:val="00073206"/>
    <w:rsid w:val="001043B6"/>
    <w:rsid w:val="00212AB0"/>
    <w:rsid w:val="002149C9"/>
    <w:rsid w:val="00261185"/>
    <w:rsid w:val="003E0BF2"/>
    <w:rsid w:val="003F0361"/>
    <w:rsid w:val="004F0DFF"/>
    <w:rsid w:val="008E6C02"/>
    <w:rsid w:val="00965FCA"/>
    <w:rsid w:val="00A9698F"/>
    <w:rsid w:val="00AB7CBD"/>
    <w:rsid w:val="00B71E7C"/>
    <w:rsid w:val="00C25BDF"/>
    <w:rsid w:val="00C82380"/>
    <w:rsid w:val="00D31D7C"/>
    <w:rsid w:val="00D50268"/>
    <w:rsid w:val="00DF636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FC375"/>
  <w15:chartTrackingRefBased/>
  <w15:docId w15:val="{BE0B9116-738E-4283-877C-65ABEB506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0DFF"/>
    <w:rPr>
      <w:kern w:val="0"/>
      <w14:ligatures w14:val="none"/>
    </w:rPr>
  </w:style>
  <w:style w:type="paragraph" w:styleId="Titre1">
    <w:name w:val="heading 1"/>
    <w:basedOn w:val="Normal"/>
    <w:next w:val="Normal"/>
    <w:link w:val="Titre1Car"/>
    <w:uiPriority w:val="9"/>
    <w:qFormat/>
    <w:rsid w:val="004F0DFF"/>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Titre2">
    <w:name w:val="heading 2"/>
    <w:basedOn w:val="Normal"/>
    <w:next w:val="Normal"/>
    <w:link w:val="Titre2Car"/>
    <w:uiPriority w:val="9"/>
    <w:semiHidden/>
    <w:unhideWhenUsed/>
    <w:qFormat/>
    <w:rsid w:val="004F0DFF"/>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Titre3">
    <w:name w:val="heading 3"/>
    <w:basedOn w:val="Normal"/>
    <w:next w:val="Normal"/>
    <w:link w:val="Titre3Car"/>
    <w:uiPriority w:val="9"/>
    <w:semiHidden/>
    <w:unhideWhenUsed/>
    <w:qFormat/>
    <w:rsid w:val="004F0DFF"/>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Titre4">
    <w:name w:val="heading 4"/>
    <w:basedOn w:val="Normal"/>
    <w:next w:val="Normal"/>
    <w:link w:val="Titre4Car"/>
    <w:uiPriority w:val="9"/>
    <w:semiHidden/>
    <w:unhideWhenUsed/>
    <w:qFormat/>
    <w:rsid w:val="004F0DFF"/>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Titre5">
    <w:name w:val="heading 5"/>
    <w:basedOn w:val="Normal"/>
    <w:next w:val="Normal"/>
    <w:link w:val="Titre5Car"/>
    <w:uiPriority w:val="9"/>
    <w:semiHidden/>
    <w:unhideWhenUsed/>
    <w:qFormat/>
    <w:rsid w:val="004F0DFF"/>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Titre6">
    <w:name w:val="heading 6"/>
    <w:basedOn w:val="Normal"/>
    <w:next w:val="Normal"/>
    <w:link w:val="Titre6Car"/>
    <w:uiPriority w:val="9"/>
    <w:semiHidden/>
    <w:unhideWhenUsed/>
    <w:qFormat/>
    <w:rsid w:val="004F0DFF"/>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Titre7">
    <w:name w:val="heading 7"/>
    <w:basedOn w:val="Normal"/>
    <w:next w:val="Normal"/>
    <w:link w:val="Titre7Car"/>
    <w:uiPriority w:val="9"/>
    <w:semiHidden/>
    <w:unhideWhenUsed/>
    <w:qFormat/>
    <w:rsid w:val="004F0DFF"/>
    <w:pPr>
      <w:keepNext/>
      <w:keepLines/>
      <w:spacing w:before="40" w:after="0"/>
      <w:outlineLvl w:val="6"/>
    </w:pPr>
    <w:rPr>
      <w:rFonts w:eastAsiaTheme="majorEastAsia" w:cstheme="majorBidi"/>
      <w:color w:val="595959" w:themeColor="text1" w:themeTint="A6"/>
      <w:kern w:val="2"/>
      <w14:ligatures w14:val="standardContextual"/>
    </w:rPr>
  </w:style>
  <w:style w:type="paragraph" w:styleId="Titre8">
    <w:name w:val="heading 8"/>
    <w:basedOn w:val="Normal"/>
    <w:next w:val="Normal"/>
    <w:link w:val="Titre8Car"/>
    <w:uiPriority w:val="9"/>
    <w:semiHidden/>
    <w:unhideWhenUsed/>
    <w:qFormat/>
    <w:rsid w:val="004F0DFF"/>
    <w:pPr>
      <w:keepNext/>
      <w:keepLines/>
      <w:spacing w:after="0"/>
      <w:outlineLvl w:val="7"/>
    </w:pPr>
    <w:rPr>
      <w:rFonts w:eastAsiaTheme="majorEastAsia" w:cstheme="majorBidi"/>
      <w:i/>
      <w:iCs/>
      <w:color w:val="272727" w:themeColor="text1" w:themeTint="D8"/>
      <w:kern w:val="2"/>
      <w14:ligatures w14:val="standardContextual"/>
    </w:rPr>
  </w:style>
  <w:style w:type="paragraph" w:styleId="Titre9">
    <w:name w:val="heading 9"/>
    <w:basedOn w:val="Normal"/>
    <w:next w:val="Normal"/>
    <w:link w:val="Titre9Car"/>
    <w:uiPriority w:val="9"/>
    <w:semiHidden/>
    <w:unhideWhenUsed/>
    <w:qFormat/>
    <w:rsid w:val="004F0DFF"/>
    <w:pPr>
      <w:keepNext/>
      <w:keepLines/>
      <w:spacing w:after="0"/>
      <w:outlineLvl w:val="8"/>
    </w:pPr>
    <w:rPr>
      <w:rFonts w:eastAsiaTheme="majorEastAsia" w:cstheme="majorBidi"/>
      <w:color w:val="272727" w:themeColor="text1" w:themeTint="D8"/>
      <w:kern w:val="2"/>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F0DFF"/>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4F0DFF"/>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4F0DFF"/>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4F0DFF"/>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4F0DFF"/>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4F0DFF"/>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F0DFF"/>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F0DFF"/>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F0DFF"/>
    <w:rPr>
      <w:rFonts w:eastAsiaTheme="majorEastAsia" w:cstheme="majorBidi"/>
      <w:color w:val="272727" w:themeColor="text1" w:themeTint="D8"/>
    </w:rPr>
  </w:style>
  <w:style w:type="paragraph" w:styleId="Titre">
    <w:name w:val="Title"/>
    <w:basedOn w:val="Normal"/>
    <w:next w:val="Normal"/>
    <w:link w:val="TitreCar"/>
    <w:uiPriority w:val="10"/>
    <w:qFormat/>
    <w:rsid w:val="004F0DFF"/>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reCar">
    <w:name w:val="Titre Car"/>
    <w:basedOn w:val="Policepardfaut"/>
    <w:link w:val="Titre"/>
    <w:uiPriority w:val="10"/>
    <w:rsid w:val="004F0DFF"/>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F0DFF"/>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ous-titreCar">
    <w:name w:val="Sous-titre Car"/>
    <w:basedOn w:val="Policepardfaut"/>
    <w:link w:val="Sous-titre"/>
    <w:uiPriority w:val="11"/>
    <w:rsid w:val="004F0DFF"/>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F0DFF"/>
    <w:pPr>
      <w:spacing w:before="160"/>
      <w:jc w:val="center"/>
    </w:pPr>
    <w:rPr>
      <w:i/>
      <w:iCs/>
      <w:color w:val="404040" w:themeColor="text1" w:themeTint="BF"/>
      <w:kern w:val="2"/>
      <w14:ligatures w14:val="standardContextual"/>
    </w:rPr>
  </w:style>
  <w:style w:type="character" w:customStyle="1" w:styleId="CitationCar">
    <w:name w:val="Citation Car"/>
    <w:basedOn w:val="Policepardfaut"/>
    <w:link w:val="Citation"/>
    <w:uiPriority w:val="29"/>
    <w:rsid w:val="004F0DFF"/>
    <w:rPr>
      <w:i/>
      <w:iCs/>
      <w:color w:val="404040" w:themeColor="text1" w:themeTint="BF"/>
    </w:rPr>
  </w:style>
  <w:style w:type="paragraph" w:styleId="Paragraphedeliste">
    <w:name w:val="List Paragraph"/>
    <w:basedOn w:val="Normal"/>
    <w:uiPriority w:val="34"/>
    <w:qFormat/>
    <w:rsid w:val="004F0DFF"/>
    <w:pPr>
      <w:ind w:left="720"/>
      <w:contextualSpacing/>
    </w:pPr>
    <w:rPr>
      <w:kern w:val="2"/>
      <w14:ligatures w14:val="standardContextual"/>
    </w:rPr>
  </w:style>
  <w:style w:type="character" w:styleId="Accentuationintense">
    <w:name w:val="Intense Emphasis"/>
    <w:basedOn w:val="Policepardfaut"/>
    <w:uiPriority w:val="21"/>
    <w:qFormat/>
    <w:rsid w:val="004F0DFF"/>
    <w:rPr>
      <w:i/>
      <w:iCs/>
      <w:color w:val="0F4761" w:themeColor="accent1" w:themeShade="BF"/>
    </w:rPr>
  </w:style>
  <w:style w:type="paragraph" w:styleId="Citationintense">
    <w:name w:val="Intense Quote"/>
    <w:basedOn w:val="Normal"/>
    <w:next w:val="Normal"/>
    <w:link w:val="CitationintenseCar"/>
    <w:uiPriority w:val="30"/>
    <w:qFormat/>
    <w:rsid w:val="004F0D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CitationintenseCar">
    <w:name w:val="Citation intense Car"/>
    <w:basedOn w:val="Policepardfaut"/>
    <w:link w:val="Citationintense"/>
    <w:uiPriority w:val="30"/>
    <w:rsid w:val="004F0DFF"/>
    <w:rPr>
      <w:i/>
      <w:iCs/>
      <w:color w:val="0F4761" w:themeColor="accent1" w:themeShade="BF"/>
    </w:rPr>
  </w:style>
  <w:style w:type="character" w:styleId="Rfrenceintense">
    <w:name w:val="Intense Reference"/>
    <w:basedOn w:val="Policepardfaut"/>
    <w:uiPriority w:val="32"/>
    <w:qFormat/>
    <w:rsid w:val="004F0DFF"/>
    <w:rPr>
      <w:b/>
      <w:bCs/>
      <w:smallCaps/>
      <w:color w:val="0F4761" w:themeColor="accent1" w:themeShade="BF"/>
      <w:spacing w:val="5"/>
    </w:rPr>
  </w:style>
  <w:style w:type="character" w:styleId="Lienhypertexte">
    <w:name w:val="Hyperlink"/>
    <w:basedOn w:val="Policepardfaut"/>
    <w:uiPriority w:val="99"/>
    <w:unhideWhenUsed/>
    <w:rsid w:val="00AB7CB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8275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287</Words>
  <Characters>1580</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Lionel BRENIER - CUILLERON</dc:creator>
  <cp:keywords/>
  <dc:description/>
  <cp:lastModifiedBy>delphine texier</cp:lastModifiedBy>
  <cp:revision>35</cp:revision>
  <dcterms:created xsi:type="dcterms:W3CDTF">2025-02-14T08:46:00Z</dcterms:created>
  <dcterms:modified xsi:type="dcterms:W3CDTF">2026-06-25T07:19:00Z</dcterms:modified>
</cp:coreProperties>
</file>